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6402" w14:textId="632AD7A4" w:rsidR="004B1589" w:rsidRDefault="004B1589" w:rsidP="004B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3/16/20 NAC BOARD MEETING MINUTES</w:t>
      </w:r>
    </w:p>
    <w:p w14:paraId="0B875A6D" w14:textId="77777777" w:rsidR="004B1589" w:rsidRDefault="004B1589" w:rsidP="004B1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A4B5D4" w14:textId="77777777" w:rsidR="004B1589" w:rsidRDefault="004B1589" w:rsidP="004B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</w:rPr>
        <w:t>:  Carol Lands’ home</w:t>
      </w:r>
    </w:p>
    <w:p w14:paraId="63E062A0" w14:textId="77777777" w:rsidR="004B1589" w:rsidRDefault="004B1589" w:rsidP="004B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48172" w14:textId="6FE86C71" w:rsidR="004B1589" w:rsidRPr="00D76E5B" w:rsidRDefault="004B1589" w:rsidP="004B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Called to order at:  </w:t>
      </w:r>
      <w:r>
        <w:rPr>
          <w:rFonts w:ascii="Times New Roman" w:eastAsia="Times New Roman" w:hAnsi="Times New Roman" w:cs="Times New Roman"/>
          <w:sz w:val="24"/>
          <w:szCs w:val="24"/>
        </w:rPr>
        <w:t>6:44vpm</w:t>
      </w:r>
    </w:p>
    <w:p w14:paraId="2356CCC8" w14:textId="77777777" w:rsidR="004B1589" w:rsidRDefault="004B1589" w:rsidP="004B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20B8C" w14:textId="3D2EACA8" w:rsidR="004B1589" w:rsidRPr="0033128C" w:rsidRDefault="004B1589" w:rsidP="004B15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Board Members Present: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Kirsten Kuzmanic, Angelique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Kay Laake, Carol Lands, Traci Zenner</w:t>
      </w:r>
    </w:p>
    <w:p w14:paraId="3E685E25" w14:textId="0178B112" w:rsidR="004B1589" w:rsidRPr="004B1589" w:rsidRDefault="004B1589" w:rsidP="004B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589">
        <w:rPr>
          <w:rFonts w:ascii="Times New Roman" w:eastAsia="Times New Roman" w:hAnsi="Times New Roman" w:cs="Times New Roman"/>
          <w:b/>
          <w:bCs/>
          <w:sz w:val="24"/>
          <w:szCs w:val="24"/>
        </w:rPr>
        <w:t>ITEMS</w:t>
      </w:r>
      <w:r w:rsidR="00955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REVIEWED:</w:t>
      </w:r>
    </w:p>
    <w:p w14:paraId="44F07BD8" w14:textId="77777777" w:rsidR="004B1589" w:rsidRPr="004B1589" w:rsidRDefault="004B1589" w:rsidP="004B1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8CBF578" w14:textId="37A140CE" w:rsidR="004B1589" w:rsidRPr="004B1589" w:rsidRDefault="004B1589" w:rsidP="004B158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February board meeting minutes approved</w:t>
      </w:r>
    </w:p>
    <w:p w14:paraId="2394DAEE" w14:textId="77777777" w:rsidR="004B1589" w:rsidRPr="004B1589" w:rsidRDefault="004B1589" w:rsidP="004B1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09FAA3D" w14:textId="761A26AC" w:rsidR="004B1589" w:rsidRPr="004B1589" w:rsidRDefault="004B1589" w:rsidP="004B158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F5496" w:themeColor="accent1" w:themeShade="BF"/>
          <w:sz w:val="20"/>
          <w:szCs w:val="20"/>
        </w:rPr>
      </w:pPr>
      <w:proofErr w:type="gramStart"/>
      <w:r w:rsidRPr="004B1589">
        <w:rPr>
          <w:rFonts w:ascii="Arial" w:eastAsia="Times New Roman" w:hAnsi="Arial" w:cs="Arial"/>
          <w:color w:val="000000"/>
          <w:sz w:val="20"/>
          <w:szCs w:val="20"/>
        </w:rPr>
        <w:t>treasurer's</w:t>
      </w:r>
      <w:proofErr w:type="gramEnd"/>
      <w:r w:rsidRPr="004B1589">
        <w:rPr>
          <w:rFonts w:ascii="Arial" w:eastAsia="Times New Roman" w:hAnsi="Arial" w:cs="Arial"/>
          <w:color w:val="000000"/>
          <w:sz w:val="20"/>
          <w:szCs w:val="20"/>
        </w:rPr>
        <w:t xml:space="preserve"> report (Traci</w:t>
      </w:r>
      <w:r w:rsidRPr="004B1589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>)</w:t>
      </w:r>
      <w:r w:rsidRPr="00A70DD2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>:  Balance of checking and savings accounts reviewed.  Recent expenditure (insurance for the year) reported</w:t>
      </w:r>
    </w:p>
    <w:p w14:paraId="2852AE78" w14:textId="77777777" w:rsidR="004B1589" w:rsidRPr="004B1589" w:rsidRDefault="004B1589" w:rsidP="004B1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sz w:val="20"/>
          <w:szCs w:val="20"/>
        </w:rPr>
      </w:pPr>
    </w:p>
    <w:p w14:paraId="06FBEFF0" w14:textId="65E45472" w:rsidR="004B1589" w:rsidRPr="004B1589" w:rsidRDefault="004B1589" w:rsidP="004B158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B1589">
        <w:rPr>
          <w:rFonts w:ascii="Arial" w:eastAsia="Times New Roman" w:hAnsi="Arial" w:cs="Arial"/>
          <w:color w:val="000000"/>
          <w:sz w:val="20"/>
          <w:szCs w:val="20"/>
        </w:rPr>
        <w:t>discuss</w:t>
      </w:r>
      <w:r>
        <w:rPr>
          <w:rFonts w:ascii="Arial" w:eastAsia="Times New Roman" w:hAnsi="Arial" w:cs="Arial"/>
          <w:color w:val="000000"/>
          <w:sz w:val="20"/>
          <w:szCs w:val="20"/>
        </w:rPr>
        <w:t>ed</w:t>
      </w:r>
      <w:proofErr w:type="gramEnd"/>
      <w:r w:rsidRPr="004B1589">
        <w:rPr>
          <w:rFonts w:ascii="Arial" w:eastAsia="Times New Roman" w:hAnsi="Arial" w:cs="Arial"/>
          <w:color w:val="000000"/>
          <w:sz w:val="20"/>
          <w:szCs w:val="20"/>
        </w:rPr>
        <w:t xml:space="preserve"> posting of BOD meeting minutes on website (all)</w:t>
      </w:r>
      <w:r w:rsidR="000E03FF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0E03FF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 xml:space="preserve">  Minutes have been posted on website.</w:t>
      </w:r>
    </w:p>
    <w:p w14:paraId="0A308276" w14:textId="77777777" w:rsidR="004B1589" w:rsidRPr="004B1589" w:rsidRDefault="004B1589" w:rsidP="004B1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209AC28" w14:textId="4F83ACE9" w:rsidR="004B1589" w:rsidRPr="004B1589" w:rsidRDefault="004B1589" w:rsidP="004B158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F5496" w:themeColor="accent1" w:themeShade="BF"/>
          <w:sz w:val="20"/>
          <w:szCs w:val="20"/>
        </w:rPr>
      </w:pPr>
      <w:r w:rsidRPr="004B1589">
        <w:rPr>
          <w:rFonts w:ascii="Arial" w:eastAsia="Times New Roman" w:hAnsi="Arial" w:cs="Arial"/>
          <w:color w:val="000000"/>
          <w:sz w:val="20"/>
          <w:szCs w:val="20"/>
        </w:rPr>
        <w:t xml:space="preserve"> status of website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 </w:t>
      </w:r>
      <w:r w:rsidRPr="00A70DD2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>website has been updated to reflect upcoming events and board members</w:t>
      </w:r>
    </w:p>
    <w:p w14:paraId="481E325A" w14:textId="77777777" w:rsidR="004B1589" w:rsidRPr="004B1589" w:rsidRDefault="004B1589" w:rsidP="004B1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sz w:val="20"/>
          <w:szCs w:val="20"/>
        </w:rPr>
      </w:pPr>
    </w:p>
    <w:p w14:paraId="497E8CE6" w14:textId="11B7B042" w:rsidR="004B1589" w:rsidRPr="004B1589" w:rsidRDefault="004B1589" w:rsidP="004B158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F5496" w:themeColor="accent1" w:themeShade="BF"/>
          <w:sz w:val="20"/>
          <w:szCs w:val="20"/>
        </w:rPr>
      </w:pPr>
      <w:r w:rsidRPr="004B1589">
        <w:rPr>
          <w:rFonts w:ascii="Arial" w:eastAsia="Times New Roman" w:hAnsi="Arial" w:cs="Arial"/>
          <w:color w:val="000000"/>
          <w:sz w:val="20"/>
          <w:szCs w:val="20"/>
        </w:rPr>
        <w:t>status of PayPal</w:t>
      </w:r>
      <w:r w:rsidRPr="00A70DD2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 xml:space="preserve">:  Kirsten and Kay reported that PayPal is live and participants can now use our </w:t>
      </w:r>
      <w:r w:rsidR="000E5990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>P</w:t>
      </w:r>
      <w:r w:rsidRPr="00A70DD2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>ay</w:t>
      </w:r>
      <w:r w:rsidR="000E5990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>P</w:t>
      </w:r>
      <w:r w:rsidRPr="00A70DD2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>al</w:t>
      </w:r>
    </w:p>
    <w:p w14:paraId="16F03B1C" w14:textId="77777777" w:rsidR="004B1589" w:rsidRPr="004B1589" w:rsidRDefault="004B1589" w:rsidP="004B1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5FEC0C1" w14:textId="4DF69B65" w:rsidR="000E03FF" w:rsidRPr="000E03FF" w:rsidRDefault="000E03FF" w:rsidP="000E0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proofErr w:type="gramStart"/>
      <w:r w:rsidRPr="000E03FF">
        <w:rPr>
          <w:rFonts w:ascii="Arial" w:eastAsia="Times New Roman" w:hAnsi="Arial" w:cs="Arial"/>
          <w:color w:val="000000"/>
          <w:sz w:val="20"/>
          <w:szCs w:val="20"/>
        </w:rPr>
        <w:t>status</w:t>
      </w:r>
      <w:proofErr w:type="gramEnd"/>
      <w:r w:rsidRPr="000E03FF">
        <w:rPr>
          <w:rFonts w:ascii="Arial" w:eastAsia="Times New Roman" w:hAnsi="Arial" w:cs="Arial"/>
          <w:color w:val="000000"/>
          <w:sz w:val="20"/>
          <w:szCs w:val="20"/>
        </w:rPr>
        <w:t xml:space="preserve"> of signing up on-line for shows:  </w:t>
      </w:r>
      <w:r w:rsidRPr="000E03FF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 xml:space="preserve">Entry form and liability waiver can be downloaded and either scanned and sent in, or sent in by regular mail with check.  Per Kirsten, </w:t>
      </w:r>
      <w:r w:rsidRPr="000E03F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 xml:space="preserve">Some wording on the Entry Form has to be changed to regarding instructions how to </w:t>
      </w:r>
      <w:proofErr w:type="gramStart"/>
      <w:r w:rsidRPr="000E03F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Enter</w:t>
      </w:r>
      <w:proofErr w:type="gramEnd"/>
      <w:r w:rsidRPr="000E03F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 xml:space="preserve"> the Entries on line.</w:t>
      </w:r>
    </w:p>
    <w:p w14:paraId="191855B3" w14:textId="1DC3061B" w:rsidR="004B1589" w:rsidRPr="004B1589" w:rsidRDefault="004B1589" w:rsidP="000E03FF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59C742A" w14:textId="77777777" w:rsidR="004B1589" w:rsidRPr="004B1589" w:rsidRDefault="004B1589" w:rsidP="004B1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E215BAD" w14:textId="396B13D2" w:rsidR="004B1589" w:rsidRPr="004B1589" w:rsidRDefault="004B1589" w:rsidP="004B158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F5496" w:themeColor="accent1" w:themeShade="BF"/>
          <w:sz w:val="20"/>
          <w:szCs w:val="20"/>
        </w:rPr>
      </w:pPr>
      <w:proofErr w:type="gramStart"/>
      <w:r w:rsidRPr="004B1589">
        <w:rPr>
          <w:rFonts w:ascii="Arial" w:eastAsia="Times New Roman" w:hAnsi="Arial" w:cs="Arial"/>
          <w:color w:val="000000"/>
          <w:sz w:val="20"/>
          <w:szCs w:val="20"/>
        </w:rPr>
        <w:t>status</w:t>
      </w:r>
      <w:proofErr w:type="gramEnd"/>
      <w:r w:rsidRPr="004B1589">
        <w:rPr>
          <w:rFonts w:ascii="Arial" w:eastAsia="Times New Roman" w:hAnsi="Arial" w:cs="Arial"/>
          <w:color w:val="000000"/>
          <w:sz w:val="20"/>
          <w:szCs w:val="20"/>
        </w:rPr>
        <w:t xml:space="preserve"> of clinic flyer for June 7th clinic to be sent to WDAAZ and DD members</w:t>
      </w:r>
      <w:r w:rsidRPr="00A70DD2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 xml:space="preserve">. </w:t>
      </w:r>
      <w:r w:rsidRPr="004B1589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 xml:space="preserve"> </w:t>
      </w:r>
      <w:r w:rsidRPr="00A70DD2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 xml:space="preserve"> Kay has </w:t>
      </w:r>
      <w:proofErr w:type="gramStart"/>
      <w:r w:rsidRPr="00A70DD2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>completed</w:t>
      </w:r>
      <w:proofErr w:type="gramEnd"/>
      <w:r w:rsidRPr="00A70DD2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 xml:space="preserve"> the flyer for Amy Star’s clinic.  Kay handed out copies to board members for posting.  Clinic information on Website</w:t>
      </w:r>
      <w:r w:rsidR="000E03FF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>.  Per Kirsten, flyer has been sent to WDAAZ and DD members</w:t>
      </w:r>
    </w:p>
    <w:p w14:paraId="10C6F5AF" w14:textId="77777777" w:rsidR="004B1589" w:rsidRPr="004B1589" w:rsidRDefault="004B1589" w:rsidP="004B1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BCBFB8A" w14:textId="74D78A68" w:rsidR="004B1589" w:rsidRPr="000E03FF" w:rsidRDefault="004B1589" w:rsidP="004B158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F5496" w:themeColor="accent1" w:themeShade="BF"/>
          <w:sz w:val="20"/>
          <w:szCs w:val="20"/>
        </w:rPr>
      </w:pPr>
      <w:r w:rsidRPr="004B1589">
        <w:rPr>
          <w:rFonts w:ascii="Arial" w:eastAsia="Times New Roman" w:hAnsi="Arial" w:cs="Arial"/>
          <w:color w:val="000000"/>
          <w:sz w:val="20"/>
          <w:szCs w:val="20"/>
        </w:rPr>
        <w:t>Sponsorship</w:t>
      </w:r>
      <w:r w:rsidRPr="00A70DD2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>.  Kay has completed the sponsorship letters to be handed out</w:t>
      </w:r>
      <w:r w:rsidR="00A70DD2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>.  Copies given to board members to hand out</w:t>
      </w:r>
      <w:r w:rsidR="000E03FF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 xml:space="preserve">.  </w:t>
      </w:r>
      <w:proofErr w:type="spellStart"/>
      <w:r w:rsidR="000E03FF" w:rsidRPr="000E03F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Vonnie</w:t>
      </w:r>
      <w:proofErr w:type="spellEnd"/>
      <w:r w:rsidR="000E03FF" w:rsidRPr="000E03F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 xml:space="preserve"> Jacobson is coming to the May Meeting and will bring us up to date. Other Board Members should be prepared to let </w:t>
      </w:r>
      <w:proofErr w:type="spellStart"/>
      <w:r w:rsidR="000E03FF" w:rsidRPr="000E03F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Vonnie</w:t>
      </w:r>
      <w:proofErr w:type="spellEnd"/>
      <w:r w:rsidR="000E03FF" w:rsidRPr="000E03F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 xml:space="preserve"> know what they have accomplished.</w:t>
      </w:r>
    </w:p>
    <w:p w14:paraId="1B7DA31E" w14:textId="77777777" w:rsidR="004B1589" w:rsidRPr="004B1589" w:rsidRDefault="004B1589" w:rsidP="004B1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sz w:val="20"/>
          <w:szCs w:val="20"/>
        </w:rPr>
      </w:pPr>
    </w:p>
    <w:p w14:paraId="3DE78267" w14:textId="5BE5EA74" w:rsidR="004B1589" w:rsidRPr="004B1589" w:rsidRDefault="004B1589" w:rsidP="004B158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F5496" w:themeColor="accent1" w:themeShade="BF"/>
          <w:sz w:val="20"/>
          <w:szCs w:val="20"/>
        </w:rPr>
      </w:pPr>
      <w:r w:rsidRPr="004B1589">
        <w:rPr>
          <w:rFonts w:ascii="Arial" w:eastAsia="Times New Roman" w:hAnsi="Arial" w:cs="Arial"/>
          <w:color w:val="000000"/>
          <w:sz w:val="20"/>
          <w:szCs w:val="20"/>
        </w:rPr>
        <w:t>status of e-mail blast (Kaye)</w:t>
      </w:r>
      <w:r w:rsidR="00A70DD2">
        <w:rPr>
          <w:rFonts w:ascii="Arial" w:eastAsia="Times New Roman" w:hAnsi="Arial" w:cs="Arial"/>
          <w:color w:val="000000"/>
          <w:sz w:val="20"/>
          <w:szCs w:val="20"/>
        </w:rPr>
        <w:t xml:space="preserve">:  </w:t>
      </w:r>
      <w:r w:rsidR="00A70DD2" w:rsidRPr="00A70DD2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>Pending</w:t>
      </w:r>
      <w:r w:rsidR="000E03FF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 xml:space="preserve"> – waiting on USDF for direction</w:t>
      </w:r>
    </w:p>
    <w:p w14:paraId="75826E59" w14:textId="77777777" w:rsidR="004B1589" w:rsidRPr="004B1589" w:rsidRDefault="004B1589" w:rsidP="004B1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sz w:val="20"/>
          <w:szCs w:val="20"/>
        </w:rPr>
      </w:pPr>
    </w:p>
    <w:p w14:paraId="27D050BB" w14:textId="4543FD52" w:rsidR="004B1589" w:rsidRPr="004B1589" w:rsidRDefault="004B1589" w:rsidP="004B158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F5496" w:themeColor="accent1" w:themeShade="BF"/>
          <w:sz w:val="20"/>
          <w:szCs w:val="20"/>
        </w:rPr>
      </w:pPr>
      <w:r w:rsidRPr="004B1589">
        <w:rPr>
          <w:rFonts w:ascii="Arial" w:eastAsia="Times New Roman" w:hAnsi="Arial" w:cs="Arial"/>
          <w:color w:val="000000"/>
          <w:sz w:val="20"/>
          <w:szCs w:val="20"/>
        </w:rPr>
        <w:t>criteria for high point award (all):  Individual Sponsors for Classes (riders/members and others) $30 per class</w:t>
      </w:r>
      <w:r w:rsidR="00A70DD2" w:rsidRPr="00A70DD2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>:  to be discussed at later meeting</w:t>
      </w:r>
    </w:p>
    <w:p w14:paraId="7DB5EE45" w14:textId="77777777" w:rsidR="004B1589" w:rsidRPr="004B1589" w:rsidRDefault="004B1589" w:rsidP="004B1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1" w:themeShade="BF"/>
          <w:sz w:val="20"/>
          <w:szCs w:val="20"/>
        </w:rPr>
      </w:pPr>
    </w:p>
    <w:p w14:paraId="4782D330" w14:textId="4BDD56AB" w:rsidR="004B1589" w:rsidRPr="004B1589" w:rsidRDefault="004B1589" w:rsidP="004B158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B1589">
        <w:rPr>
          <w:rFonts w:ascii="Arial" w:eastAsia="Times New Roman" w:hAnsi="Arial" w:cs="Arial"/>
          <w:color w:val="000000"/>
          <w:sz w:val="20"/>
          <w:szCs w:val="20"/>
        </w:rPr>
        <w:t xml:space="preserve">How are we on </w:t>
      </w:r>
      <w:r w:rsidRPr="004B158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current </w:t>
      </w:r>
      <w:r w:rsidRPr="004B1589">
        <w:rPr>
          <w:rFonts w:ascii="Arial" w:eastAsia="Times New Roman" w:hAnsi="Arial" w:cs="Arial"/>
          <w:i/>
          <w:iCs/>
          <w:sz w:val="20"/>
          <w:szCs w:val="20"/>
        </w:rPr>
        <w:t>tests</w:t>
      </w:r>
      <w:r w:rsidRPr="004B1589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r w:rsidRPr="004B1589">
        <w:rPr>
          <w:rFonts w:ascii="Arial" w:eastAsia="Times New Roman" w:hAnsi="Arial" w:cs="Arial"/>
          <w:color w:val="000000"/>
          <w:sz w:val="20"/>
          <w:szCs w:val="20"/>
        </w:rPr>
        <w:t xml:space="preserve"> do we need to order more (Kirsten/Traci.)  Kirsten to check and let Traci know if we need to order more</w:t>
      </w:r>
      <w:r w:rsidR="00A70DD2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A70DD2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 xml:space="preserve">  No.  We are fine on tests.  No need to order more</w:t>
      </w:r>
    </w:p>
    <w:p w14:paraId="00ECB7AD" w14:textId="77777777" w:rsidR="004B1589" w:rsidRPr="004B1589" w:rsidRDefault="004B1589" w:rsidP="004B1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911B9C0" w14:textId="4C10BAC3" w:rsidR="004B1589" w:rsidRPr="000E03FF" w:rsidRDefault="004B1589" w:rsidP="00DF799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0E03FF">
        <w:rPr>
          <w:rFonts w:ascii="Arial" w:eastAsia="Times New Roman" w:hAnsi="Arial" w:cs="Arial"/>
          <w:color w:val="000000"/>
          <w:sz w:val="20"/>
          <w:szCs w:val="20"/>
        </w:rPr>
        <w:t>Third clinic:  do we have a clinician and a date (Kirsten/Carol)</w:t>
      </w:r>
      <w:r w:rsidR="00A70DD2" w:rsidRPr="000E03FF">
        <w:rPr>
          <w:rFonts w:ascii="Arial" w:eastAsia="Times New Roman" w:hAnsi="Arial" w:cs="Arial"/>
          <w:color w:val="000000"/>
          <w:sz w:val="20"/>
          <w:szCs w:val="20"/>
        </w:rPr>
        <w:t xml:space="preserve">:  </w:t>
      </w:r>
      <w:r w:rsidR="000E03FF">
        <w:rPr>
          <w:rFonts w:ascii="Arial" w:eastAsia="Times New Roman" w:hAnsi="Arial" w:cs="Arial"/>
          <w:color w:val="2F5496" w:themeColor="accent1" w:themeShade="BF"/>
          <w:sz w:val="20"/>
          <w:szCs w:val="20"/>
        </w:rPr>
        <w:t>tabled until we have more information from USDF.</w:t>
      </w:r>
    </w:p>
    <w:p w14:paraId="5B0876F5" w14:textId="2FC3E6E3" w:rsidR="000E03FF" w:rsidRDefault="000E03FF" w:rsidP="000E03FF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097D5F92" w14:textId="29C813FF" w:rsidR="000E03FF" w:rsidRDefault="000E03FF" w:rsidP="000E03FF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2EDC4A85" w14:textId="77777777" w:rsidR="0033128C" w:rsidRDefault="0033128C" w:rsidP="000E03FF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748631C1" w14:textId="77777777" w:rsidR="0033128C" w:rsidRDefault="0033128C" w:rsidP="000E03FF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7BB3DAB3" w14:textId="542397DF" w:rsidR="000E03FF" w:rsidRPr="0033128C" w:rsidRDefault="000E03FF" w:rsidP="000E03FF">
      <w:pPr>
        <w:pStyle w:val="ListParagrap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3128C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Miscellaneous:</w:t>
      </w:r>
    </w:p>
    <w:p w14:paraId="1EE70F00" w14:textId="77777777" w:rsidR="000E03FF" w:rsidRDefault="000E03FF" w:rsidP="000E03FF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7473CE08" w14:textId="667C6763" w:rsidR="000E03FF" w:rsidRPr="000E03FF" w:rsidRDefault="000E03FF" w:rsidP="000E03F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E03FF">
        <w:rPr>
          <w:rFonts w:ascii="Times New Roman" w:eastAsia="Times New Roman" w:hAnsi="Times New Roman" w:cs="Times New Roman"/>
          <w:sz w:val="24"/>
          <w:szCs w:val="24"/>
        </w:rPr>
        <w:t xml:space="preserve">Anybody interested in having </w:t>
      </w:r>
      <w:proofErr w:type="spellStart"/>
      <w:r w:rsidRPr="000E03FF">
        <w:rPr>
          <w:rFonts w:ascii="Times New Roman" w:eastAsia="Times New Roman" w:hAnsi="Times New Roman" w:cs="Times New Roman"/>
          <w:sz w:val="24"/>
          <w:szCs w:val="24"/>
        </w:rPr>
        <w:t>Michell</w:t>
      </w:r>
      <w:proofErr w:type="spellEnd"/>
      <w:r w:rsidRPr="000E03FF">
        <w:rPr>
          <w:rFonts w:ascii="Times New Roman" w:eastAsia="Times New Roman" w:hAnsi="Times New Roman" w:cs="Times New Roman"/>
          <w:sz w:val="24"/>
          <w:szCs w:val="24"/>
        </w:rPr>
        <w:t xml:space="preserve"> Combs judge rides during the </w:t>
      </w:r>
      <w:proofErr w:type="gramStart"/>
      <w:r w:rsidRPr="000E03FF"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gramEnd"/>
      <w:r w:rsidRPr="000E03FF">
        <w:rPr>
          <w:rFonts w:ascii="Times New Roman" w:eastAsia="Times New Roman" w:hAnsi="Times New Roman" w:cs="Times New Roman"/>
          <w:sz w:val="24"/>
          <w:szCs w:val="24"/>
        </w:rPr>
        <w:t xml:space="preserve"> months if they register a ride with us first?</w:t>
      </w:r>
    </w:p>
    <w:p w14:paraId="04E9E65E" w14:textId="6E9366A7" w:rsidR="000E03FF" w:rsidRPr="000E03FF" w:rsidRDefault="000E03FF" w:rsidP="000E03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FF">
        <w:rPr>
          <w:rFonts w:ascii="Times New Roman" w:eastAsia="Times New Roman" w:hAnsi="Times New Roman" w:cs="Times New Roman"/>
          <w:sz w:val="24"/>
          <w:szCs w:val="24"/>
        </w:rPr>
        <w:t xml:space="preserve">We finally </w:t>
      </w:r>
      <w:proofErr w:type="spellStart"/>
      <w:r w:rsidRPr="000E03FF"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 w:rsidRPr="000E03FF">
        <w:rPr>
          <w:rFonts w:ascii="Times New Roman" w:eastAsia="Times New Roman" w:hAnsi="Times New Roman" w:cs="Times New Roman"/>
          <w:sz w:val="24"/>
          <w:szCs w:val="24"/>
        </w:rPr>
        <w:t xml:space="preserve"> in on the Center line Magazine</w:t>
      </w:r>
      <w:r w:rsidR="003312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03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128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E03FF">
        <w:rPr>
          <w:rFonts w:ascii="Times New Roman" w:eastAsia="Times New Roman" w:hAnsi="Times New Roman" w:cs="Times New Roman"/>
          <w:sz w:val="24"/>
          <w:szCs w:val="24"/>
        </w:rPr>
        <w:t xml:space="preserve">hey advertised our October Show in </w:t>
      </w:r>
      <w:proofErr w:type="gramStart"/>
      <w:r w:rsidRPr="000E03FF">
        <w:rPr>
          <w:rFonts w:ascii="Times New Roman" w:eastAsia="Times New Roman" w:hAnsi="Times New Roman" w:cs="Times New Roman"/>
          <w:sz w:val="24"/>
          <w:szCs w:val="24"/>
        </w:rPr>
        <w:t>November ,</w:t>
      </w:r>
      <w:proofErr w:type="gramEnd"/>
      <w:r w:rsidRPr="000E0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Kirsten has</w:t>
      </w:r>
      <w:r w:rsidRPr="000E03FF">
        <w:rPr>
          <w:rFonts w:ascii="Times New Roman" w:eastAsia="Times New Roman" w:hAnsi="Times New Roman" w:cs="Times New Roman"/>
          <w:sz w:val="24"/>
          <w:szCs w:val="24"/>
        </w:rPr>
        <w:t xml:space="preserve"> written her a note.</w:t>
      </w:r>
    </w:p>
    <w:p w14:paraId="1C3744F8" w14:textId="77777777" w:rsidR="000E03FF" w:rsidRDefault="000E03FF" w:rsidP="000E03FF"/>
    <w:p w14:paraId="4D973434" w14:textId="77777777" w:rsidR="000E03FF" w:rsidRDefault="000E03FF" w:rsidP="000E03F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</w:p>
    <w:p w14:paraId="1776AA1A" w14:textId="68BABC45" w:rsidR="004B1589" w:rsidRDefault="004B1589" w:rsidP="004B1589"/>
    <w:p w14:paraId="5ED58320" w14:textId="40144515" w:rsidR="000E03FF" w:rsidRDefault="000E03FF" w:rsidP="004B1589"/>
    <w:p w14:paraId="2B35B693" w14:textId="42A290E2" w:rsidR="000E03FF" w:rsidRPr="000E03FF" w:rsidRDefault="000E03FF" w:rsidP="0033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FF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1" w:name="_Hlk39496162"/>
    </w:p>
    <w:bookmarkEnd w:id="1"/>
    <w:p w14:paraId="64AB0407" w14:textId="77777777" w:rsidR="000E03FF" w:rsidRDefault="000E03FF" w:rsidP="004B1589"/>
    <w:sectPr w:rsidR="000E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7E83"/>
    <w:multiLevelType w:val="hybridMultilevel"/>
    <w:tmpl w:val="9FEA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56CD8"/>
    <w:multiLevelType w:val="hybridMultilevel"/>
    <w:tmpl w:val="B58C2CA8"/>
    <w:lvl w:ilvl="0" w:tplc="A7A60CBA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23"/>
    <w:rsid w:val="000E03FF"/>
    <w:rsid w:val="000E5990"/>
    <w:rsid w:val="0033128C"/>
    <w:rsid w:val="00443331"/>
    <w:rsid w:val="004B1589"/>
    <w:rsid w:val="004F794D"/>
    <w:rsid w:val="005C0EA4"/>
    <w:rsid w:val="00955BD6"/>
    <w:rsid w:val="00A70DD2"/>
    <w:rsid w:val="00A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59F6"/>
  <w15:chartTrackingRefBased/>
  <w15:docId w15:val="{E427486C-4DF5-47BE-B125-975FEC40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5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Zenner</dc:creator>
  <cp:keywords/>
  <dc:description/>
  <cp:lastModifiedBy>Kay Laake</cp:lastModifiedBy>
  <cp:revision>2</cp:revision>
  <dcterms:created xsi:type="dcterms:W3CDTF">2020-05-11T18:43:00Z</dcterms:created>
  <dcterms:modified xsi:type="dcterms:W3CDTF">2020-05-11T18:43:00Z</dcterms:modified>
</cp:coreProperties>
</file>